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竣工规划认可资料清单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申请报告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、建设单位组织机构代码证/营业执照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、法人身份证明、授权委托人身份证明、授权委托书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、《选址意见书》（划拨）</w:t>
      </w:r>
      <w:r>
        <w:rPr>
          <w:rFonts w:hint="eastAsia"/>
          <w:sz w:val="28"/>
          <w:szCs w:val="28"/>
          <w:lang w:eastAsia="zh-CN"/>
        </w:rPr>
        <w:t>或</w:t>
      </w:r>
      <w:r>
        <w:rPr>
          <w:rFonts w:hint="eastAsia"/>
          <w:sz w:val="28"/>
          <w:szCs w:val="28"/>
        </w:rPr>
        <w:t>《规划设计条件》（出让）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、审定规划设计总平面图及批复文件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、建设用地规划许可证（复印件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按原稿</w:t>
      </w:r>
      <w:r>
        <w:rPr>
          <w:rFonts w:hint="eastAsia"/>
          <w:sz w:val="28"/>
          <w:szCs w:val="28"/>
          <w:lang w:eastAsia="zh-CN"/>
        </w:rPr>
        <w:t>大小</w:t>
      </w:r>
      <w:r>
        <w:rPr>
          <w:rFonts w:hint="eastAsia"/>
          <w:sz w:val="28"/>
          <w:szCs w:val="28"/>
        </w:rPr>
        <w:t>复印）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、建设工程规划许可证（复印件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按原稿</w:t>
      </w:r>
      <w:r>
        <w:rPr>
          <w:rFonts w:hint="eastAsia"/>
          <w:sz w:val="28"/>
          <w:szCs w:val="28"/>
          <w:lang w:eastAsia="zh-CN"/>
        </w:rPr>
        <w:t>大小</w:t>
      </w:r>
      <w:r>
        <w:rPr>
          <w:rFonts w:hint="eastAsia"/>
          <w:sz w:val="28"/>
          <w:szCs w:val="28"/>
        </w:rPr>
        <w:t>复印）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9</w:t>
      </w:r>
      <w:r>
        <w:rPr>
          <w:rFonts w:hint="eastAsia"/>
          <w:sz w:val="28"/>
          <w:szCs w:val="28"/>
        </w:rPr>
        <w:t>、发改委项目批复文件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、国土局土地权属文件</w:t>
      </w:r>
      <w:r>
        <w:rPr>
          <w:rFonts w:hint="eastAsia"/>
          <w:sz w:val="28"/>
          <w:szCs w:val="28"/>
          <w:lang w:eastAsia="zh-CN"/>
        </w:rPr>
        <w:t>（土地合同出让、划拨、不动产证或土地证）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1</w:t>
      </w:r>
      <w:r>
        <w:rPr>
          <w:rFonts w:hint="eastAsia"/>
          <w:sz w:val="28"/>
          <w:szCs w:val="28"/>
        </w:rPr>
        <w:t>、环保部门环境影响评价文件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、建设项目</w:t>
      </w:r>
      <w:r>
        <w:rPr>
          <w:rFonts w:hint="eastAsia"/>
          <w:sz w:val="28"/>
          <w:szCs w:val="28"/>
          <w:lang w:eastAsia="zh-CN"/>
        </w:rPr>
        <w:t>建筑施工</w:t>
      </w:r>
      <w:r>
        <w:rPr>
          <w:rFonts w:hint="eastAsia"/>
          <w:sz w:val="28"/>
          <w:szCs w:val="28"/>
        </w:rPr>
        <w:t>竣工图</w:t>
      </w:r>
      <w:r>
        <w:rPr>
          <w:rFonts w:hint="eastAsia"/>
          <w:sz w:val="28"/>
          <w:szCs w:val="28"/>
          <w:lang w:eastAsia="zh-CN"/>
        </w:rPr>
        <w:t>（全套建施图；①设计院章②竣工章，要有监理等签字③施工图审查章）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13、</w:t>
      </w:r>
      <w:r>
        <w:rPr>
          <w:rFonts w:hint="eastAsia"/>
          <w:sz w:val="28"/>
          <w:szCs w:val="28"/>
          <w:lang w:eastAsia="zh-CN"/>
        </w:rPr>
        <w:t>市政管线总平面图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rFonts w:hint="eastAsia"/>
          <w:sz w:val="28"/>
          <w:szCs w:val="28"/>
        </w:rPr>
        <w:t>、审定的建筑工程立面效果图</w:t>
      </w:r>
      <w:r>
        <w:rPr>
          <w:rFonts w:hint="eastAsia"/>
          <w:sz w:val="28"/>
          <w:szCs w:val="28"/>
          <w:lang w:eastAsia="zh-CN"/>
        </w:rPr>
        <w:t>（</w:t>
      </w:r>
      <w:r>
        <w:rPr>
          <w:rFonts w:hint="eastAsia"/>
          <w:sz w:val="28"/>
          <w:szCs w:val="28"/>
          <w:lang w:val="en-US" w:eastAsia="zh-CN"/>
        </w:rPr>
        <w:t>标注颜色和材质</w:t>
      </w:r>
      <w:r>
        <w:rPr>
          <w:rFonts w:hint="eastAsia"/>
          <w:sz w:val="28"/>
          <w:szCs w:val="28"/>
          <w:lang w:eastAsia="zh-CN"/>
        </w:rPr>
        <w:t>）</w:t>
      </w:r>
      <w:r>
        <w:rPr>
          <w:rFonts w:hint="eastAsia"/>
          <w:sz w:val="28"/>
          <w:szCs w:val="28"/>
        </w:rPr>
        <w:t>、批复文件及实景照片</w:t>
      </w:r>
      <w:r>
        <w:rPr>
          <w:rFonts w:hint="eastAsia"/>
          <w:sz w:val="28"/>
          <w:szCs w:val="28"/>
          <w:lang w:eastAsia="zh-CN"/>
        </w:rPr>
        <w:t>（效果图有国土分局章；批复可复印件；实景照片标准是</w:t>
      </w:r>
      <w:r>
        <w:rPr>
          <w:rFonts w:hint="eastAsia"/>
          <w:sz w:val="28"/>
          <w:szCs w:val="28"/>
          <w:lang w:val="en-US" w:eastAsia="zh-CN"/>
        </w:rPr>
        <w:t>5寸照片贴在A4纸上，一张A4纸可贴2-3张（正面、背面、侧面）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、定线及建筑标高确定测绘记录表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rFonts w:hint="eastAsia"/>
          <w:sz w:val="28"/>
          <w:szCs w:val="28"/>
        </w:rPr>
        <w:t>、建筑工程竣工测绘报告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7</w:t>
      </w:r>
      <w:r>
        <w:rPr>
          <w:rFonts w:hint="eastAsia"/>
          <w:sz w:val="28"/>
          <w:szCs w:val="28"/>
        </w:rPr>
        <w:t>、绿化达标完结确认函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  <w:lang w:val="en-US" w:eastAsia="zh-CN"/>
        </w:rPr>
        <w:t>8</w:t>
      </w:r>
      <w:r>
        <w:rPr>
          <w:rFonts w:hint="eastAsia"/>
          <w:sz w:val="28"/>
          <w:szCs w:val="28"/>
        </w:rPr>
        <w:t>、房产测绘成果技术报告书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</w:rPr>
        <w:t>、其他相关部门确认函（地名办、社区及卫生服务用房、廉租房及经济适用房、沿街亮化等）</w:t>
      </w:r>
    </w:p>
    <w:sectPr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9818"/>
    <w:multiLevelType w:val="singleLevel"/>
    <w:tmpl w:val="3139981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FD6"/>
    <w:rsid w:val="003F0CC6"/>
    <w:rsid w:val="00526A85"/>
    <w:rsid w:val="00594F55"/>
    <w:rsid w:val="007153AB"/>
    <w:rsid w:val="007D7FD6"/>
    <w:rsid w:val="00920D0B"/>
    <w:rsid w:val="009244F7"/>
    <w:rsid w:val="009A36C1"/>
    <w:rsid w:val="00B21F2F"/>
    <w:rsid w:val="00B83543"/>
    <w:rsid w:val="00E463B0"/>
    <w:rsid w:val="01191D88"/>
    <w:rsid w:val="04913635"/>
    <w:rsid w:val="04980CC2"/>
    <w:rsid w:val="04A76066"/>
    <w:rsid w:val="0B6114C5"/>
    <w:rsid w:val="0F6812C5"/>
    <w:rsid w:val="14A34AEC"/>
    <w:rsid w:val="15433FB5"/>
    <w:rsid w:val="18747231"/>
    <w:rsid w:val="1CC00957"/>
    <w:rsid w:val="1EE148D7"/>
    <w:rsid w:val="20F40138"/>
    <w:rsid w:val="279705C8"/>
    <w:rsid w:val="2C1D2D14"/>
    <w:rsid w:val="36263777"/>
    <w:rsid w:val="36605450"/>
    <w:rsid w:val="375A1E24"/>
    <w:rsid w:val="40A9574E"/>
    <w:rsid w:val="69D049C4"/>
    <w:rsid w:val="6A351726"/>
    <w:rsid w:val="6CC80E45"/>
    <w:rsid w:val="7F36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325</Characters>
  <Lines>2</Lines>
  <Paragraphs>1</Paragraphs>
  <TotalTime>30</TotalTime>
  <ScaleCrop>false</ScaleCrop>
  <LinksUpToDate>false</LinksUpToDate>
  <CharactersWithSpaces>380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2019-04-19T03:11:00Z</dcterms:created>
  <dc:creator>Administrator</dc:creator>
  <cp:lastModifiedBy>Administrator</cp:lastModifiedBy>
  <cp:lastPrinted>2024-08-07T09:08:00Z</cp:lastPrinted>
  <dcterms:modified xsi:type="dcterms:W3CDTF">2026-08-24T12:21:43Z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